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9B" w:rsidRDefault="00685D9B">
      <w:pPr>
        <w:jc w:val="left"/>
        <w:rPr>
          <w:rFonts w:ascii="ＭＳ ゴシック" w:eastAsia="ＭＳ ゴシック" w:hAnsi="ＭＳ ゴシック"/>
          <w:sz w:val="48"/>
        </w:rPr>
      </w:pPr>
      <w:bookmarkStart w:id="0" w:name="_GoBack"/>
      <w:bookmarkEnd w:id="0"/>
    </w:p>
    <w:p w:rsidR="00685D9B" w:rsidRDefault="009A74DF">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685D9B" w:rsidRDefault="00685D9B">
      <w:pPr>
        <w:jc w:val="left"/>
        <w:rPr>
          <w:sz w:val="28"/>
        </w:rPr>
      </w:pPr>
    </w:p>
    <w:p w:rsidR="00685D9B" w:rsidRDefault="009A74DF">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685D9B" w:rsidRDefault="009A74DF">
      <w:pPr>
        <w:ind w:firstLineChars="100" w:firstLine="280"/>
        <w:jc w:val="left"/>
        <w:rPr>
          <w:sz w:val="28"/>
        </w:rPr>
      </w:pPr>
      <w:r>
        <w:rPr>
          <w:rFonts w:hint="eastAsia"/>
          <w:sz w:val="28"/>
        </w:rPr>
        <w:t>このため，総合評価（簡易な施工計画）申請書（様式２）の標準様式をワードファイルに変更しています。</w:t>
      </w:r>
    </w:p>
    <w:p w:rsidR="00685D9B" w:rsidRDefault="009A74DF">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685D9B" w:rsidRDefault="009A74DF">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685D9B" w:rsidRDefault="00685D9B">
      <w:pPr>
        <w:jc w:val="left"/>
        <w:rPr>
          <w:sz w:val="28"/>
        </w:rPr>
      </w:pPr>
    </w:p>
    <w:p w:rsidR="00685D9B" w:rsidRDefault="009A74DF">
      <w:pPr>
        <w:ind w:firstLineChars="2990" w:firstLine="6279"/>
        <w:jc w:val="left"/>
        <w:rPr>
          <w:u w:val="single"/>
        </w:rPr>
      </w:pPr>
      <w:r>
        <w:rPr>
          <w:u w:val="single"/>
        </w:rPr>
        <w:br w:type="page"/>
      </w:r>
      <w:r>
        <w:rPr>
          <w:rFonts w:hint="eastAsia"/>
          <w:u w:val="single"/>
        </w:rPr>
        <w:lastRenderedPageBreak/>
        <w:t xml:space="preserve">商号又は名称：　　　　　　　　　　</w:t>
      </w:r>
    </w:p>
    <w:p w:rsidR="00685D9B" w:rsidRDefault="00685D9B">
      <w:pPr>
        <w:spacing w:line="80" w:lineRule="exact"/>
      </w:pPr>
    </w:p>
    <w:p w:rsidR="00685D9B" w:rsidRDefault="009A74D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685D9B" w:rsidRDefault="00685D9B">
      <w:pPr>
        <w:overflowPunct w:val="0"/>
        <w:spacing w:line="80" w:lineRule="exact"/>
        <w:textAlignment w:val="baseline"/>
        <w:rPr>
          <w:color w:val="0000FF"/>
          <w:kern w:val="0"/>
        </w:rPr>
      </w:pPr>
    </w:p>
    <w:p w:rsidR="00685D9B" w:rsidRDefault="009A74D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685D9B" w:rsidRDefault="00685D9B">
      <w:pPr>
        <w:overflowPunct w:val="0"/>
        <w:spacing w:line="80" w:lineRule="exact"/>
        <w:textAlignment w:val="baseline"/>
        <w:rPr>
          <w:color w:val="000000"/>
          <w:kern w:val="0"/>
        </w:rPr>
      </w:pPr>
    </w:p>
    <w:p w:rsidR="00685D9B" w:rsidRDefault="009A74DF">
      <w:pPr>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sz w:val="22"/>
        </w:rPr>
        <w:t>Ｒ２徳土　多々羅川　徳・新浜本　排水機場改修工事</w:t>
      </w:r>
    </w:p>
    <w:p w:rsidR="00685D9B" w:rsidRDefault="00685D9B">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685D9B">
        <w:trPr>
          <w:trHeight w:val="469"/>
        </w:trPr>
        <w:tc>
          <w:tcPr>
            <w:tcW w:w="2024" w:type="dxa"/>
            <w:vAlign w:val="center"/>
          </w:tcPr>
          <w:p w:rsidR="00685D9B" w:rsidRDefault="009A74DF">
            <w:pPr>
              <w:overflowPunct w:val="0"/>
              <w:jc w:val="center"/>
              <w:textAlignment w:val="baseline"/>
              <w:rPr>
                <w:color w:val="000000"/>
                <w:kern w:val="0"/>
              </w:rPr>
            </w:pPr>
            <w:r>
              <w:rPr>
                <w:rFonts w:hint="eastAsia"/>
                <w:color w:val="000000"/>
                <w:kern w:val="0"/>
              </w:rPr>
              <w:t>評　価　項　目</w:t>
            </w:r>
          </w:p>
        </w:tc>
        <w:tc>
          <w:tcPr>
            <w:tcW w:w="7615" w:type="dxa"/>
            <w:vAlign w:val="center"/>
          </w:tcPr>
          <w:p w:rsidR="00685D9B" w:rsidRDefault="009A74DF">
            <w:pPr>
              <w:overflowPunct w:val="0"/>
              <w:textAlignment w:val="baseline"/>
              <w:rPr>
                <w:color w:val="000000"/>
                <w:kern w:val="0"/>
              </w:rPr>
            </w:pPr>
            <w:r>
              <w:rPr>
                <w:rFonts w:hint="eastAsia"/>
                <w:color w:val="000000"/>
                <w:kern w:val="0"/>
              </w:rPr>
              <w:t>「施工上配慮すべき事項」の適切性</w:t>
            </w:r>
          </w:p>
        </w:tc>
      </w:tr>
    </w:tbl>
    <w:p w:rsidR="00685D9B" w:rsidRDefault="00685D9B">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5D9B">
        <w:trPr>
          <w:trHeight w:val="411"/>
        </w:trPr>
        <w:tc>
          <w:tcPr>
            <w:tcW w:w="9639" w:type="dxa"/>
            <w:vAlign w:val="center"/>
          </w:tcPr>
          <w:p w:rsidR="00685D9B" w:rsidRDefault="009A74DF">
            <w:pPr>
              <w:overflowPunct w:val="0"/>
              <w:ind w:left="-21"/>
              <w:jc w:val="center"/>
              <w:textAlignment w:val="baseline"/>
              <w:rPr>
                <w:color w:val="000000"/>
                <w:kern w:val="0"/>
              </w:rPr>
            </w:pPr>
            <w:r>
              <w:rPr>
                <w:rFonts w:hint="eastAsia"/>
                <w:color w:val="000000"/>
                <w:kern w:val="0"/>
              </w:rPr>
              <w:t>具　体　的　な　施　工　計　画</w:t>
            </w:r>
          </w:p>
        </w:tc>
      </w:tr>
      <w:tr w:rsidR="00685D9B">
        <w:trPr>
          <w:trHeight w:val="11015"/>
        </w:trPr>
        <w:tc>
          <w:tcPr>
            <w:tcW w:w="9639" w:type="dxa"/>
          </w:tcPr>
          <w:p w:rsidR="00685D9B" w:rsidRDefault="009A74DF">
            <w:pPr>
              <w:spacing w:line="228" w:lineRule="exact"/>
              <w:textAlignment w:val="baseline"/>
            </w:pPr>
            <w:r>
              <w:rPr>
                <w:rFonts w:hint="eastAsia"/>
                <w:color w:val="000000"/>
                <w:kern w:val="0"/>
              </w:rPr>
              <w:t>①周辺地域の環境に与える影響の軽減に関する事項</w:t>
            </w: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685D9B">
            <w:pPr>
              <w:overflowPunct w:val="0"/>
              <w:spacing w:line="208" w:lineRule="exact"/>
              <w:ind w:left="-21"/>
              <w:jc w:val="left"/>
              <w:textAlignment w:val="baseline"/>
              <w:rPr>
                <w:color w:val="000000"/>
                <w:kern w:val="0"/>
              </w:rPr>
            </w:pPr>
          </w:p>
          <w:p w:rsidR="00685D9B" w:rsidRDefault="009A74DF">
            <w:pPr>
              <w:spacing w:line="228" w:lineRule="exact"/>
              <w:textAlignment w:val="baseline"/>
              <w:rPr>
                <w:color w:val="000000"/>
                <w:kern w:val="0"/>
              </w:rPr>
            </w:pPr>
            <w:r>
              <w:rPr>
                <w:rFonts w:hint="eastAsia"/>
                <w:color w:val="000000"/>
                <w:kern w:val="0"/>
              </w:rPr>
              <w:t>②場内における重量機械部品の搬出・搬入作業を安全かつ円滑に行う工夫に関する事項</w:t>
            </w: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9A74DF">
            <w:pPr>
              <w:spacing w:line="228" w:lineRule="exact"/>
              <w:textAlignment w:val="baseline"/>
              <w:rPr>
                <w:color w:val="000000"/>
                <w:kern w:val="0"/>
              </w:rPr>
            </w:pPr>
            <w:r>
              <w:rPr>
                <w:rFonts w:hint="eastAsia"/>
                <w:color w:val="000000"/>
                <w:kern w:val="0"/>
              </w:rPr>
              <w:t>③現地施工中に出水が発生した場合</w:t>
            </w:r>
            <w:r>
              <w:rPr>
                <w:color w:val="000000"/>
                <w:kern w:val="0"/>
              </w:rPr>
              <w:t>の対処に関する事項</w:t>
            </w: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9A74DF">
            <w:pPr>
              <w:spacing w:line="228" w:lineRule="exact"/>
              <w:textAlignment w:val="baseline"/>
              <w:rPr>
                <w:color w:val="000000"/>
                <w:kern w:val="0"/>
              </w:rPr>
            </w:pPr>
            <w:r>
              <w:rPr>
                <w:rFonts w:hint="eastAsia"/>
                <w:color w:val="000000"/>
                <w:kern w:val="0"/>
              </w:rPr>
              <w:t>④建設産業への関心を深める取組と実施に当たっての事前調整等に関する事項</w:t>
            </w: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p w:rsidR="00685D9B" w:rsidRDefault="00685D9B">
            <w:pPr>
              <w:overflowPunct w:val="0"/>
              <w:spacing w:line="208" w:lineRule="exact"/>
              <w:jc w:val="left"/>
              <w:textAlignment w:val="baseline"/>
              <w:rPr>
                <w:color w:val="000000"/>
                <w:kern w:val="0"/>
              </w:rPr>
            </w:pPr>
          </w:p>
        </w:tc>
      </w:tr>
    </w:tbl>
    <w:p w:rsidR="00685D9B" w:rsidRDefault="009A74DF">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685D9B" w:rsidRDefault="00685D9B">
      <w:pPr>
        <w:wordWrap w:val="0"/>
        <w:ind w:right="840" w:firstLineChars="100" w:firstLine="210"/>
        <w:rPr>
          <w:color w:val="000000"/>
          <w:kern w:val="0"/>
        </w:rPr>
      </w:pPr>
    </w:p>
    <w:p w:rsidR="00685D9B" w:rsidRDefault="009A74DF">
      <w:pPr>
        <w:ind w:firstLineChars="3000" w:firstLine="6300"/>
        <w:jc w:val="left"/>
        <w:rPr>
          <w:u w:val="single"/>
        </w:rPr>
      </w:pPr>
      <w:r>
        <w:rPr>
          <w:rFonts w:hint="eastAsia"/>
          <w:u w:val="single"/>
        </w:rPr>
        <w:lastRenderedPageBreak/>
        <w:t xml:space="preserve">商号又は名称：　　　　　　　　　　</w:t>
      </w:r>
    </w:p>
    <w:p w:rsidR="00685D9B" w:rsidRDefault="00685D9B">
      <w:pPr>
        <w:spacing w:line="80" w:lineRule="exact"/>
      </w:pPr>
    </w:p>
    <w:p w:rsidR="00685D9B" w:rsidRDefault="009A74D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685D9B" w:rsidRDefault="00685D9B">
      <w:pPr>
        <w:overflowPunct w:val="0"/>
        <w:spacing w:line="80" w:lineRule="exact"/>
        <w:textAlignment w:val="baseline"/>
        <w:rPr>
          <w:color w:val="0000FF"/>
          <w:kern w:val="0"/>
        </w:rPr>
      </w:pPr>
    </w:p>
    <w:p w:rsidR="00685D9B" w:rsidRDefault="009A74D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685D9B" w:rsidRDefault="00685D9B">
      <w:pPr>
        <w:overflowPunct w:val="0"/>
        <w:spacing w:line="80" w:lineRule="exact"/>
        <w:textAlignment w:val="baseline"/>
        <w:rPr>
          <w:color w:val="000000"/>
          <w:kern w:val="0"/>
        </w:rPr>
      </w:pPr>
    </w:p>
    <w:p w:rsidR="00685D9B" w:rsidRDefault="009A74DF">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color w:val="000000"/>
          <w:kern w:val="0"/>
          <w:sz w:val="22"/>
        </w:rPr>
        <w:t>Ｒ２徳土　多々羅川　徳・新浜本　排水機場改修工事</w:t>
      </w:r>
    </w:p>
    <w:p w:rsidR="00685D9B" w:rsidRDefault="00685D9B">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685D9B">
        <w:trPr>
          <w:trHeight w:val="469"/>
        </w:trPr>
        <w:tc>
          <w:tcPr>
            <w:tcW w:w="2024" w:type="dxa"/>
            <w:vAlign w:val="center"/>
          </w:tcPr>
          <w:p w:rsidR="00685D9B" w:rsidRDefault="009A74DF">
            <w:pPr>
              <w:overflowPunct w:val="0"/>
              <w:jc w:val="center"/>
              <w:textAlignment w:val="baseline"/>
              <w:rPr>
                <w:color w:val="000000"/>
                <w:kern w:val="0"/>
              </w:rPr>
            </w:pPr>
            <w:r>
              <w:rPr>
                <w:rFonts w:hint="eastAsia"/>
                <w:color w:val="000000"/>
                <w:kern w:val="0"/>
              </w:rPr>
              <w:t>評　価　項　目</w:t>
            </w:r>
          </w:p>
        </w:tc>
        <w:tc>
          <w:tcPr>
            <w:tcW w:w="7615" w:type="dxa"/>
            <w:vAlign w:val="center"/>
          </w:tcPr>
          <w:p w:rsidR="00685D9B" w:rsidRDefault="009A74DF">
            <w:pPr>
              <w:overflowPunct w:val="0"/>
              <w:textAlignment w:val="baseline"/>
              <w:rPr>
                <w:color w:val="000000"/>
                <w:kern w:val="0"/>
              </w:rPr>
            </w:pPr>
            <w:r>
              <w:rPr>
                <w:rFonts w:hint="eastAsia"/>
                <w:color w:val="000000"/>
                <w:kern w:val="0"/>
              </w:rPr>
              <w:t>「施工上配慮すべき事項」の適切性</w:t>
            </w:r>
          </w:p>
        </w:tc>
      </w:tr>
    </w:tbl>
    <w:p w:rsidR="00685D9B" w:rsidRDefault="00685D9B">
      <w:pPr>
        <w:overflowPunct w:val="0"/>
        <w:spacing w:line="80" w:lineRule="exact"/>
        <w:jc w:val="left"/>
        <w:textAlignment w:val="baseline"/>
        <w:rPr>
          <w:color w:val="00000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5D9B">
        <w:trPr>
          <w:trHeight w:val="411"/>
        </w:trPr>
        <w:tc>
          <w:tcPr>
            <w:tcW w:w="9639" w:type="dxa"/>
            <w:vAlign w:val="center"/>
          </w:tcPr>
          <w:p w:rsidR="00685D9B" w:rsidRDefault="009A74DF">
            <w:pPr>
              <w:overflowPunct w:val="0"/>
              <w:ind w:left="-21"/>
              <w:jc w:val="center"/>
              <w:textAlignment w:val="baseline"/>
              <w:rPr>
                <w:color w:val="000000"/>
                <w:kern w:val="0"/>
              </w:rPr>
            </w:pPr>
            <w:r>
              <w:rPr>
                <w:rFonts w:hint="eastAsia"/>
                <w:color w:val="000000"/>
                <w:kern w:val="0"/>
              </w:rPr>
              <w:t>具　体　的　な　施　工　計　画</w:t>
            </w:r>
          </w:p>
        </w:tc>
      </w:tr>
      <w:tr w:rsidR="00685D9B">
        <w:trPr>
          <w:trHeight w:val="11015"/>
        </w:trPr>
        <w:tc>
          <w:tcPr>
            <w:tcW w:w="9639" w:type="dxa"/>
          </w:tcPr>
          <w:p w:rsidR="00685D9B" w:rsidRDefault="009A74DF">
            <w:pPr>
              <w:spacing w:line="240" w:lineRule="exact"/>
              <w:textAlignment w:val="baseline"/>
              <w:rPr>
                <w:rFonts w:ascii="Times New Roman" w:hAnsi="Times New Roman"/>
                <w:kern w:val="0"/>
                <w:sz w:val="20"/>
              </w:rPr>
            </w:pPr>
            <w:r>
              <w:rPr>
                <w:color w:val="000000" w:themeColor="text1"/>
                <w:kern w:val="1"/>
              </w:rPr>
              <w:t xml:space="preserve">　本工事は</w:t>
            </w:r>
            <w:r>
              <w:rPr>
                <w:color w:val="000000" w:themeColor="text1"/>
                <w:kern w:val="1"/>
              </w:rPr>
              <w:t xml:space="preserve">, </w:t>
            </w:r>
            <w:r>
              <w:rPr>
                <w:color w:val="000000" w:themeColor="text1"/>
                <w:kern w:val="1"/>
              </w:rPr>
              <w:t>多々羅川排水機場内の２号機の主ポンプ整備及び主原動機・減速機等の更新工事である。周辺が住宅地であることから作業時には周辺環境への影響を軽減する配慮が求められる。また，場内施工では，重量機械部品の搬出・搬入を行うことから作業を安全かつ円滑に進める必要がある。さらに</w:t>
            </w:r>
            <w:r>
              <w:rPr>
                <w:rFonts w:hint="eastAsia"/>
                <w:color w:val="000000" w:themeColor="text1"/>
                <w:kern w:val="1"/>
              </w:rPr>
              <w:t>現地工事は，渇水期施工を</w:t>
            </w:r>
            <w:r>
              <w:rPr>
                <w:color w:val="000000" w:themeColor="text1"/>
                <w:kern w:val="1"/>
              </w:rPr>
              <w:t>想定</w:t>
            </w:r>
            <w:r>
              <w:rPr>
                <w:rFonts w:hint="eastAsia"/>
                <w:color w:val="000000" w:themeColor="text1"/>
                <w:kern w:val="1"/>
              </w:rPr>
              <w:t>しているが，出水が発生した場合には</w:t>
            </w:r>
            <w:r>
              <w:rPr>
                <w:color w:val="000000" w:themeColor="text1"/>
                <w:kern w:val="1"/>
              </w:rPr>
              <w:t>適切な対処が求められる。その他に建設産業の担い手育成の観点から，この工事の施工においては，県民の建設産業への関心を深めるための取組（例：実際の施工現場を活用した作業体験等）を実施することと</w:t>
            </w:r>
            <w:r>
              <w:rPr>
                <w:color w:val="000000" w:themeColor="text1"/>
                <w:kern w:val="1"/>
              </w:rPr>
              <w:t>している。そのためには，取組の提案や提案を実施する際の関係機関との事前調整，安全確保等が求められる。</w:t>
            </w:r>
            <w:r>
              <w:rPr>
                <w:color w:val="000000" w:themeColor="text1"/>
                <w:kern w:val="0"/>
              </w:rPr>
              <w:t>これらのことを踏まえて，次の全ての事項について具体的に記述すること。</w:t>
            </w:r>
          </w:p>
          <w:p w:rsidR="00685D9B" w:rsidRDefault="00685D9B">
            <w:pPr>
              <w:spacing w:line="228" w:lineRule="exact"/>
              <w:textAlignment w:val="baseline"/>
              <w:rPr>
                <w:rFonts w:ascii="Times New Roman" w:hAnsi="Times New Roman"/>
                <w:color w:val="FF0000"/>
                <w:kern w:val="0"/>
                <w:sz w:val="20"/>
              </w:rPr>
            </w:pPr>
          </w:p>
          <w:p w:rsidR="00685D9B" w:rsidRDefault="009A74DF">
            <w:pPr>
              <w:spacing w:line="228" w:lineRule="exact"/>
              <w:ind w:firstLineChars="100" w:firstLine="210"/>
              <w:textAlignment w:val="baseline"/>
              <w:rPr>
                <w:rFonts w:ascii="Times New Roman" w:hAnsi="Times New Roman"/>
                <w:kern w:val="0"/>
                <w:sz w:val="20"/>
              </w:rPr>
            </w:pPr>
            <w:r>
              <w:rPr>
                <w:rFonts w:hint="eastAsia"/>
                <w:color w:val="000000"/>
                <w:kern w:val="0"/>
              </w:rPr>
              <w:t>①周辺地域の環境に与える影響の軽減に関する事項</w:t>
            </w:r>
          </w:p>
          <w:p w:rsidR="00685D9B" w:rsidRDefault="009A74DF">
            <w:pPr>
              <w:spacing w:line="228" w:lineRule="exact"/>
              <w:ind w:firstLineChars="100" w:firstLine="210"/>
              <w:textAlignment w:val="baseline"/>
              <w:rPr>
                <w:rFonts w:ascii="Times New Roman" w:hAnsi="Times New Roman"/>
                <w:kern w:val="0"/>
                <w:sz w:val="20"/>
              </w:rPr>
            </w:pPr>
            <w:r>
              <w:rPr>
                <w:rFonts w:hint="eastAsia"/>
                <w:color w:val="000000"/>
                <w:kern w:val="0"/>
              </w:rPr>
              <w:t>②場内における重量機械部品の搬出・搬入作業を安全かつ円滑に行う工夫に関する事項</w:t>
            </w:r>
          </w:p>
          <w:p w:rsidR="00685D9B" w:rsidRDefault="009A74DF">
            <w:pPr>
              <w:spacing w:line="228" w:lineRule="exact"/>
              <w:textAlignment w:val="baseline"/>
              <w:rPr>
                <w:rFonts w:ascii="Times New Roman" w:hAnsi="Times New Roman"/>
                <w:kern w:val="0"/>
                <w:sz w:val="20"/>
              </w:rPr>
            </w:pPr>
            <w:r>
              <w:rPr>
                <w:rFonts w:hint="eastAsia"/>
                <w:color w:val="000000"/>
                <w:kern w:val="0"/>
              </w:rPr>
              <w:t xml:space="preserve">　③現地施工中に出水が発生した場合の対処に関する事項</w:t>
            </w:r>
          </w:p>
          <w:p w:rsidR="00685D9B" w:rsidRDefault="009A74DF">
            <w:pPr>
              <w:spacing w:line="228" w:lineRule="exact"/>
              <w:textAlignment w:val="baseline"/>
              <w:rPr>
                <w:rFonts w:ascii="Times New Roman" w:hAnsi="Times New Roman"/>
                <w:kern w:val="0"/>
                <w:sz w:val="20"/>
              </w:rPr>
            </w:pPr>
            <w:r>
              <w:rPr>
                <w:rFonts w:hint="eastAsia"/>
                <w:color w:val="000000"/>
                <w:kern w:val="0"/>
              </w:rPr>
              <w:t xml:space="preserve">　④建設産業への関心を深める取組と実施に当たっての事前調整等に関する事項</w:t>
            </w:r>
          </w:p>
          <w:p w:rsidR="00685D9B" w:rsidRDefault="00685D9B">
            <w:pPr>
              <w:spacing w:line="228" w:lineRule="exact"/>
              <w:textAlignment w:val="baseline"/>
              <w:rPr>
                <w:rFonts w:ascii="Times New Roman" w:hAnsi="Times New Roman"/>
                <w:kern w:val="0"/>
                <w:sz w:val="20"/>
              </w:rPr>
            </w:pPr>
          </w:p>
          <w:p w:rsidR="00685D9B" w:rsidRDefault="009A74DF">
            <w:pPr>
              <w:spacing w:line="228" w:lineRule="exact"/>
              <w:textAlignment w:val="baseline"/>
              <w:rPr>
                <w:rFonts w:ascii="Times New Roman" w:hAnsi="Times New Roman"/>
                <w:kern w:val="0"/>
                <w:sz w:val="20"/>
              </w:rPr>
            </w:pPr>
            <w:r>
              <w:rPr>
                <w:color w:val="000000"/>
                <w:kern w:val="0"/>
              </w:rPr>
              <w:t xml:space="preserve"> </w:t>
            </w:r>
          </w:p>
          <w:p w:rsidR="00685D9B" w:rsidRDefault="009A74DF">
            <w:pPr>
              <w:spacing w:line="228" w:lineRule="exact"/>
              <w:textAlignment w:val="baseline"/>
              <w:rPr>
                <w:rFonts w:ascii="Times New Roman" w:hAnsi="Times New Roman"/>
                <w:kern w:val="0"/>
                <w:sz w:val="20"/>
              </w:rPr>
            </w:pPr>
            <w:r>
              <w:rPr>
                <w:rFonts w:hint="eastAsia"/>
                <w:b/>
                <w:color w:val="000000"/>
                <w:kern w:val="0"/>
              </w:rPr>
              <w:t xml:space="preserve">　※④の有効な取組については，その費用を</w:t>
            </w:r>
            <w:r>
              <w:rPr>
                <w:b/>
                <w:color w:val="000000"/>
                <w:kern w:val="0"/>
                <w:u w:val="single"/>
              </w:rPr>
              <w:t>変更契約の対象</w:t>
            </w:r>
            <w:r>
              <w:rPr>
                <w:b/>
                <w:color w:val="000000"/>
                <w:kern w:val="0"/>
              </w:rPr>
              <w:t>とする（</w:t>
            </w:r>
            <w:r>
              <w:rPr>
                <w:b/>
                <w:color w:val="000000"/>
                <w:kern w:val="0"/>
                <w:u w:val="single"/>
              </w:rPr>
              <w:t>入札額には含めない</w:t>
            </w:r>
            <w:r>
              <w:rPr>
                <w:b/>
                <w:color w:val="000000"/>
                <w:kern w:val="0"/>
              </w:rPr>
              <w:t>こと）。</w:t>
            </w:r>
          </w:p>
          <w:p w:rsidR="00685D9B" w:rsidRDefault="009A74DF">
            <w:pPr>
              <w:spacing w:line="228" w:lineRule="exact"/>
              <w:ind w:left="420" w:hangingChars="200" w:hanging="420"/>
              <w:textAlignment w:val="baseline"/>
              <w:rPr>
                <w:color w:val="000000"/>
                <w:kern w:val="0"/>
              </w:rPr>
            </w:pPr>
            <w:r>
              <w:rPr>
                <w:color w:val="000000"/>
                <w:kern w:val="0"/>
              </w:rPr>
              <w:t xml:space="preserve">　</w:t>
            </w:r>
            <w:r>
              <w:rPr>
                <w:rFonts w:hint="eastAsia"/>
                <w:b/>
                <w:color w:val="000000"/>
                <w:kern w:val="0"/>
              </w:rPr>
              <w:t>※④の申請について，受注後，関係機関等との事前調整の結果，実施ができないと判断できる場合は，受注者は「同等又は同等以上」の履行義務を負わない。</w:t>
            </w: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p w:rsidR="00685D9B" w:rsidRDefault="00685D9B">
            <w:pPr>
              <w:overflowPunct w:val="0"/>
              <w:spacing w:line="228" w:lineRule="exact"/>
              <w:textAlignment w:val="baseline"/>
              <w:rPr>
                <w:color w:val="000000"/>
                <w:kern w:val="0"/>
              </w:rPr>
            </w:pPr>
          </w:p>
        </w:tc>
      </w:tr>
    </w:tbl>
    <w:p w:rsidR="00685D9B" w:rsidRDefault="009A74DF">
      <w:pPr>
        <w:ind w:firstLineChars="100" w:firstLine="210"/>
        <w:jc w:val="center"/>
        <w:rPr>
          <w:sz w:val="3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r>
        <w:rPr>
          <w:color w:val="000000"/>
          <w:kern w:val="0"/>
        </w:rPr>
        <w:br w:type="page"/>
      </w:r>
      <w:r>
        <w:rPr>
          <w:rFonts w:ascii="ＭＳ ゴシック" w:eastAsia="ＭＳ ゴシック" w:hAnsi="ＭＳ ゴシック" w:hint="eastAsia"/>
          <w:sz w:val="30"/>
        </w:rPr>
        <w:lastRenderedPageBreak/>
        <w:t>＜記述上の留意点＞</w:t>
      </w:r>
    </w:p>
    <w:p w:rsidR="00685D9B" w:rsidRDefault="009A74DF">
      <w:pPr>
        <w:wordWrap w:val="0"/>
        <w:jc w:val="right"/>
        <w:rPr>
          <w:u w:val="single"/>
        </w:rPr>
      </w:pPr>
      <w:r>
        <w:rPr>
          <w:rFonts w:hint="eastAsia"/>
          <w:u w:val="single"/>
        </w:rPr>
        <w:t xml:space="preserve">商号又は名称：　　　　　　　　　　</w:t>
      </w:r>
    </w:p>
    <w:p w:rsidR="00685D9B" w:rsidRDefault="00685D9B">
      <w:pPr>
        <w:spacing w:line="80" w:lineRule="exact"/>
      </w:pPr>
    </w:p>
    <w:p w:rsidR="00685D9B" w:rsidRDefault="009A74DF">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685D9B" w:rsidRDefault="00685D9B">
      <w:pPr>
        <w:overflowPunct w:val="0"/>
        <w:spacing w:line="80" w:lineRule="exact"/>
        <w:textAlignment w:val="baseline"/>
        <w:rPr>
          <w:color w:val="0000FF"/>
          <w:kern w:val="0"/>
        </w:rPr>
      </w:pPr>
    </w:p>
    <w:p w:rsidR="00685D9B" w:rsidRDefault="009A74DF">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685D9B" w:rsidRDefault="00685D9B">
      <w:pPr>
        <w:overflowPunct w:val="0"/>
        <w:spacing w:line="80" w:lineRule="exact"/>
        <w:textAlignment w:val="baseline"/>
        <w:rPr>
          <w:color w:val="000000"/>
          <w:kern w:val="0"/>
        </w:rPr>
      </w:pPr>
    </w:p>
    <w:p w:rsidR="00685D9B" w:rsidRDefault="009A74DF">
      <w:pPr>
        <w:overflowPunct w:val="0"/>
        <w:spacing w:line="200" w:lineRule="exact"/>
        <w:textAlignment w:val="baseline"/>
        <w:rPr>
          <w:kern w:val="0"/>
        </w:rPr>
      </w:pPr>
      <w:r>
        <w:rPr>
          <w:rFonts w:hint="eastAsia"/>
          <w:color w:val="000000"/>
          <w:kern w:val="0"/>
        </w:rPr>
        <w:t xml:space="preserve">　工　　事　　名</w:t>
      </w:r>
      <w:r>
        <w:rPr>
          <w:color w:val="000000"/>
          <w:kern w:val="0"/>
        </w:rPr>
        <w:t xml:space="preserve"> </w:t>
      </w:r>
      <w:r>
        <w:rPr>
          <w:rFonts w:hint="eastAsia"/>
          <w:color w:val="000000"/>
          <w:kern w:val="0"/>
        </w:rPr>
        <w:t>：</w:t>
      </w:r>
      <w:r>
        <w:rPr>
          <w:kern w:val="0"/>
        </w:rPr>
        <w:t xml:space="preserve"> </w:t>
      </w:r>
      <w:r>
        <w:rPr>
          <w:rFonts w:hint="eastAsia"/>
          <w:kern w:val="0"/>
          <w:sz w:val="22"/>
        </w:rPr>
        <w:t>Ｒ○○　○○○○○工事　　←※工事名が間違っていないか確認を！</w:t>
      </w:r>
    </w:p>
    <w:p w:rsidR="00685D9B" w:rsidRDefault="00685D9B">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685D9B">
        <w:trPr>
          <w:trHeight w:val="469"/>
        </w:trPr>
        <w:tc>
          <w:tcPr>
            <w:tcW w:w="2024" w:type="dxa"/>
            <w:vAlign w:val="center"/>
          </w:tcPr>
          <w:p w:rsidR="00685D9B" w:rsidRDefault="009A74DF">
            <w:pPr>
              <w:overflowPunct w:val="0"/>
              <w:jc w:val="center"/>
              <w:textAlignment w:val="baseline"/>
              <w:rPr>
                <w:color w:val="000000"/>
                <w:kern w:val="0"/>
              </w:rPr>
            </w:pPr>
            <w:r>
              <w:rPr>
                <w:rFonts w:hint="eastAsia"/>
                <w:color w:val="000000"/>
                <w:kern w:val="0"/>
              </w:rPr>
              <w:t>評　価　項　目</w:t>
            </w:r>
          </w:p>
        </w:tc>
        <w:tc>
          <w:tcPr>
            <w:tcW w:w="7615" w:type="dxa"/>
            <w:vAlign w:val="center"/>
          </w:tcPr>
          <w:p w:rsidR="00685D9B" w:rsidRDefault="009A74DF">
            <w:pPr>
              <w:overflowPunct w:val="0"/>
              <w:textAlignment w:val="baseline"/>
              <w:rPr>
                <w:color w:val="000000"/>
                <w:kern w:val="0"/>
              </w:rPr>
            </w:pPr>
            <w:r>
              <w:rPr>
                <w:rFonts w:hint="eastAsia"/>
                <w:color w:val="000000"/>
                <w:kern w:val="0"/>
              </w:rPr>
              <w:t>「施工上の課題への対応」の的確性</w:t>
            </w:r>
          </w:p>
        </w:tc>
      </w:tr>
    </w:tbl>
    <w:p w:rsidR="00685D9B" w:rsidRDefault="00685D9B">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5D9B">
        <w:trPr>
          <w:trHeight w:val="411"/>
        </w:trPr>
        <w:tc>
          <w:tcPr>
            <w:tcW w:w="9639" w:type="dxa"/>
            <w:vAlign w:val="center"/>
          </w:tcPr>
          <w:p w:rsidR="00685D9B" w:rsidRDefault="009A74DF">
            <w:pPr>
              <w:overflowPunct w:val="0"/>
              <w:ind w:left="-21"/>
              <w:jc w:val="center"/>
              <w:textAlignment w:val="baseline"/>
              <w:rPr>
                <w:color w:val="000000"/>
                <w:kern w:val="0"/>
              </w:rPr>
            </w:pPr>
            <w:r>
              <w:rPr>
                <w:rFonts w:hint="eastAsia"/>
                <w:color w:val="000000"/>
                <w:kern w:val="0"/>
              </w:rPr>
              <w:t>具　体　的　な　施　工　計　画</w:t>
            </w:r>
          </w:p>
        </w:tc>
      </w:tr>
      <w:tr w:rsidR="00685D9B">
        <w:trPr>
          <w:trHeight w:val="11015"/>
        </w:trPr>
        <w:tc>
          <w:tcPr>
            <w:tcW w:w="9639" w:type="dxa"/>
          </w:tcPr>
          <w:p w:rsidR="00685D9B" w:rsidRDefault="009A74DF">
            <w:pPr>
              <w:overflowPunct w:val="0"/>
              <w:spacing w:line="280" w:lineRule="exact"/>
              <w:textAlignment w:val="baseline"/>
              <w:rPr>
                <w:color w:val="000000"/>
                <w:kern w:val="0"/>
              </w:rPr>
            </w:pPr>
            <w:r>
              <w:rPr>
                <w:noProof/>
              </w:rPr>
              <mc:AlternateContent>
                <mc:Choice Requires="wps">
                  <w:drawing>
                    <wp:anchor distT="0" distB="0" distL="114300" distR="114300"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w14:anchorId="1EF733BB" id="_x0000_t32" coordsize="21600,21600" o:spt="32" o:oned="t" path="m,l21600,21600e" filled="f">
                      <v:path arrowok="t" fillok="f" o:connecttype="none"/>
                      <o:lock v:ext="edit" shapetype="t"/>
                    </v:shapetype>
                    <v:shape id="直線矢印コネクタ 2" o:spid="_x0000_s1026" type="#_x0000_t32" style="position:absolute;left:0;text-align:left;margin-left:444.6pt;margin-top:.5pt;width:0;height:557.25pt;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" strokecolor="windowText" strokeweight=".25pt">
                      <v:stroke startarrow="open" endarrow="open" joinstyle="miter"/>
                    </v:shape>
                  </w:pict>
                </mc:Fallback>
              </mc:AlternateContent>
            </w:r>
            <w:r>
              <w:rPr>
                <w:rFonts w:hint="eastAsia"/>
                <w:color w:val="000000"/>
                <w:kern w:val="0"/>
              </w:rPr>
              <w:t>○○ということ（工事特性）に鑑み，○○する観点から，次の事項について記述すること。</w:t>
            </w:r>
          </w:p>
          <w:p w:rsidR="00685D9B" w:rsidRDefault="00685D9B">
            <w:pPr>
              <w:overflowPunct w:val="0"/>
              <w:spacing w:line="220" w:lineRule="exact"/>
              <w:textAlignment w:val="baseline"/>
              <w:rPr>
                <w:color w:val="000000"/>
                <w:kern w:val="0"/>
              </w:rPr>
            </w:pPr>
          </w:p>
          <w:p w:rsidR="00685D9B" w:rsidRDefault="009A74DF">
            <w:pPr>
              <w:overflowPunct w:val="0"/>
              <w:spacing w:line="220" w:lineRule="exact"/>
              <w:textAlignment w:val="baseline"/>
              <w:rPr>
                <w:color w:val="000000"/>
                <w:kern w:val="0"/>
              </w:rPr>
            </w:pPr>
            <w:r>
              <w:rPr>
                <w:rFonts w:hint="eastAsia"/>
                <w:color w:val="000000"/>
                <w:kern w:val="0"/>
              </w:rPr>
              <w:t xml:space="preserve">　①　○○・・・</w:t>
            </w:r>
          </w:p>
          <w:p w:rsidR="00685D9B" w:rsidRDefault="009A74DF">
            <w:pPr>
              <w:overflowPunct w:val="0"/>
              <w:spacing w:line="220" w:lineRule="exact"/>
              <w:textAlignment w:val="baseline"/>
              <w:rPr>
                <w:color w:val="000000"/>
                <w:kern w:val="0"/>
              </w:rPr>
            </w:pPr>
            <w:r>
              <w:rPr>
                <w:rFonts w:hint="eastAsia"/>
                <w:color w:val="000000"/>
                <w:kern w:val="0"/>
              </w:rPr>
              <w:t xml:space="preserve">　②　△△・・・</w:t>
            </w:r>
            <w:r>
              <w:rPr>
                <w:color w:val="000000"/>
                <w:kern w:val="0"/>
              </w:rPr>
              <w:t xml:space="preserve">         </w:t>
            </w:r>
          </w:p>
          <w:p w:rsidR="00685D9B" w:rsidRDefault="009A74DF">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r>
              <w:rPr>
                <w:color w:val="000000"/>
                <w:kern w:val="0"/>
              </w:rPr>
              <w:t xml:space="preserve">         </w:t>
            </w:r>
          </w:p>
          <w:p w:rsidR="00685D9B" w:rsidRDefault="009A74DF">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685D9B" w:rsidRDefault="00685D9B">
            <w:pPr>
              <w:overflowPunct w:val="0"/>
              <w:spacing w:line="220" w:lineRule="exact"/>
              <w:textAlignment w:val="baseline"/>
              <w:rPr>
                <w:color w:val="000000"/>
                <w:kern w:val="0"/>
              </w:rPr>
            </w:pPr>
          </w:p>
          <w:p w:rsidR="00685D9B" w:rsidRDefault="009A74DF">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rsidR="00685D9B" w:rsidRDefault="009A74DF">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9A74DF">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rsidR="00685D9B" w:rsidRDefault="00685D9B">
                                  <w:pPr>
                                    <w:overflowPunct w:val="0"/>
                                    <w:spacing w:line="220" w:lineRule="exact"/>
                                    <w:textAlignment w:val="baseline"/>
                                    <w:rPr>
                                      <w:color w:val="000000"/>
                                      <w:kern w:val="0"/>
                                      <w:sz w:val="22"/>
                                    </w:rPr>
                                  </w:pPr>
                                </w:p>
                                <w:p w:rsidR="00685D9B" w:rsidRDefault="009A74DF">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685D9B" w:rsidRDefault="009A74DF">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685D9B" w:rsidRDefault="009A74DF">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685D9B" w:rsidRDefault="009A74DF">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685D9B" w:rsidRDefault="009A74DF">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685D9B" w:rsidRDefault="009A74DF">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685D9B" w:rsidRDefault="009A74DF">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685D9B" w:rsidRDefault="009A74DF">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685D9B" w:rsidRDefault="00685D9B">
                                  <w:pPr>
                                    <w:overflowPunct w:val="0"/>
                                    <w:spacing w:line="220" w:lineRule="exact"/>
                                    <w:textAlignment w:val="baseline"/>
                                    <w:rPr>
                                      <w:color w:val="000000"/>
                                      <w:kern w:val="0"/>
                                    </w:rPr>
                                  </w:pPr>
                                </w:p>
                                <w:p w:rsidR="00685D9B" w:rsidRDefault="009A74DF">
                                  <w:pPr>
                                    <w:overflowPunct w:val="0"/>
                                    <w:spacing w:line="220" w:lineRule="exact"/>
                                    <w:textAlignment w:val="baseline"/>
                                    <w:rPr>
                                      <w:color w:val="000000"/>
                                      <w:kern w:val="0"/>
                                    </w:rPr>
                                  </w:pPr>
                                  <w:r>
                                    <w:rPr>
                                      <w:rFonts w:hint="eastAsia"/>
                                      <w:color w:val="000000"/>
                                      <w:kern w:val="0"/>
                                      <w:sz w:val="22"/>
                                    </w:rPr>
                                    <w:t>注１：手書きの場合も同様とする。</w:t>
                                  </w:r>
                                </w:p>
                                <w:p w:rsidR="00685D9B" w:rsidRDefault="009A74DF">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w:t>
                                  </w:r>
                                  <w:r>
                                    <w:rPr>
                                      <w:rFonts w:hint="eastAsia"/>
                                      <w:color w:val="000000"/>
                                      <w:kern w:val="0"/>
                                      <w:sz w:val="22"/>
                                    </w:rPr>
                                    <w:t>・記号・カタカナ等は上記①の対象外とする。</w:t>
                                  </w:r>
                                </w:p>
                                <w:p w:rsidR="00685D9B" w:rsidRDefault="009A74DF">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685D9B" w:rsidRDefault="009A74DF">
                                  <w:pPr>
                                    <w:overflowPunct w:val="0"/>
                                    <w:spacing w:line="220" w:lineRule="exact"/>
                                    <w:textAlignment w:val="baseline"/>
                                    <w:rPr>
                                      <w:color w:val="000000"/>
                                      <w:kern w:val="0"/>
                                    </w:rPr>
                                  </w:pPr>
                                  <w:r>
                                    <w:rPr>
                                      <w:rFonts w:hint="eastAsia"/>
                                      <w:color w:val="000000"/>
                                      <w:kern w:val="0"/>
                                      <w:sz w:val="22"/>
                                    </w:rPr>
                                    <w:t>注４：空白行は，行数に含めない。</w:t>
                                  </w:r>
                                </w:p>
                                <w:p w:rsidR="00685D9B" w:rsidRDefault="009A74DF">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685D9B" w:rsidRDefault="00685D9B"/>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pt;margin-top:5.75pt;width:464.25pt;height:254.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" strokecolor="windowText" strokeweight="1pt">
                      <v:stroke dashstyle="dash"/>
                      <v:textbox inset="5.85pt,.7pt,5.85pt,.7pt">
                        <w:txbxContent>
                          <w:p w:rsidR="00685D9B" w:rsidRDefault="00685D9B">
                            <w:pPr>
                              <w:overflowPunct w:val="0"/>
                              <w:spacing w:line="220" w:lineRule="exact"/>
                              <w:textAlignment w:val="baseline"/>
                              <w:rPr>
                                <w:color w:val="000000"/>
                                <w:kern w:val="0"/>
                                <w:sz w:val="22"/>
                              </w:rPr>
                            </w:pPr>
                          </w:p>
                          <w:p w:rsidR="00685D9B" w:rsidRDefault="009A74DF">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685D9B" w:rsidRDefault="009A74DF">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685D9B" w:rsidRDefault="009A74DF">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685D9B" w:rsidRDefault="009A74DF">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685D9B" w:rsidRDefault="009A74DF">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685D9B" w:rsidRDefault="009A74DF">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685D9B" w:rsidRDefault="009A74DF">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685D9B" w:rsidRDefault="009A74DF">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685D9B" w:rsidRDefault="00685D9B">
                            <w:pPr>
                              <w:overflowPunct w:val="0"/>
                              <w:spacing w:line="220" w:lineRule="exact"/>
                              <w:textAlignment w:val="baseline"/>
                              <w:rPr>
                                <w:color w:val="000000"/>
                                <w:kern w:val="0"/>
                              </w:rPr>
                            </w:pPr>
                          </w:p>
                          <w:p w:rsidR="00685D9B" w:rsidRDefault="009A74DF">
                            <w:pPr>
                              <w:overflowPunct w:val="0"/>
                              <w:spacing w:line="220" w:lineRule="exact"/>
                              <w:textAlignment w:val="baseline"/>
                              <w:rPr>
                                <w:color w:val="000000"/>
                                <w:kern w:val="0"/>
                              </w:rPr>
                            </w:pPr>
                            <w:r>
                              <w:rPr>
                                <w:rFonts w:hint="eastAsia"/>
                                <w:color w:val="000000"/>
                                <w:kern w:val="0"/>
                                <w:sz w:val="22"/>
                              </w:rPr>
                              <w:t>注１：手書きの場合も同様とする。</w:t>
                            </w:r>
                          </w:p>
                          <w:p w:rsidR="00685D9B" w:rsidRDefault="009A74DF">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w:t>
                            </w:r>
                            <w:r>
                              <w:rPr>
                                <w:rFonts w:hint="eastAsia"/>
                                <w:color w:val="000000"/>
                                <w:kern w:val="0"/>
                                <w:sz w:val="22"/>
                              </w:rPr>
                              <w:t>・記号・カタカナ等は上記①の対象外とする。</w:t>
                            </w:r>
                          </w:p>
                          <w:p w:rsidR="00685D9B" w:rsidRDefault="009A74DF">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685D9B" w:rsidRDefault="009A74DF">
                            <w:pPr>
                              <w:overflowPunct w:val="0"/>
                              <w:spacing w:line="220" w:lineRule="exact"/>
                              <w:textAlignment w:val="baseline"/>
                              <w:rPr>
                                <w:color w:val="000000"/>
                                <w:kern w:val="0"/>
                              </w:rPr>
                            </w:pPr>
                            <w:r>
                              <w:rPr>
                                <w:rFonts w:hint="eastAsia"/>
                                <w:color w:val="000000"/>
                                <w:kern w:val="0"/>
                                <w:sz w:val="22"/>
                              </w:rPr>
                              <w:t>注４：空白行は，行数に含めない。</w:t>
                            </w:r>
                          </w:p>
                          <w:p w:rsidR="00685D9B" w:rsidRDefault="009A74DF">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685D9B" w:rsidRDefault="00685D9B"/>
                        </w:txbxContent>
                      </v:textbox>
                    </v:shape>
                  </w:pict>
                </mc:Fallback>
              </mc:AlternateContent>
            </w: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685D9B">
            <w:pPr>
              <w:overflowPunct w:val="0"/>
              <w:spacing w:line="220" w:lineRule="exact"/>
              <w:textAlignment w:val="baseline"/>
              <w:rPr>
                <w:color w:val="000000"/>
                <w:kern w:val="0"/>
              </w:rPr>
            </w:pPr>
          </w:p>
          <w:p w:rsidR="00685D9B" w:rsidRDefault="009A74DF">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w:t>
            </w:r>
            <w:r>
              <w:rPr>
                <w:rFonts w:ascii="ＭＳ ゴシック" w:eastAsia="ＭＳ ゴシック" w:hAnsi="ＭＳ ゴシック" w:hint="eastAsia"/>
                <w:color w:val="000000"/>
                <w:kern w:val="0"/>
              </w:rPr>
              <w:t>21cm</w:t>
            </w:r>
            <w:r>
              <w:rPr>
                <w:rFonts w:ascii="ＭＳ ゴシック" w:eastAsia="ＭＳ ゴシック" w:hAnsi="ＭＳ ゴシック" w:hint="eastAsia"/>
                <w:color w:val="000000"/>
                <w:kern w:val="0"/>
              </w:rPr>
              <w:t>×横</w:t>
            </w:r>
            <w:r>
              <w:rPr>
                <w:rFonts w:ascii="ＭＳ ゴシック" w:eastAsia="ＭＳ ゴシック" w:hAnsi="ＭＳ ゴシック" w:hint="eastAsia"/>
                <w:color w:val="000000"/>
                <w:kern w:val="0"/>
              </w:rPr>
              <w:t>17cm</w:t>
            </w:r>
            <w:r>
              <w:rPr>
                <w:rFonts w:ascii="ＭＳ ゴシック" w:eastAsia="ＭＳ ゴシック" w:hAnsi="ＭＳ ゴシック" w:hint="eastAsia"/>
                <w:color w:val="000000"/>
                <w:kern w:val="0"/>
              </w:rPr>
              <w:t>以内に制限＞</w:t>
            </w:r>
          </w:p>
          <w:p w:rsidR="00685D9B" w:rsidRDefault="009A74DF">
            <w:pPr>
              <w:overflowPunct w:val="0"/>
              <w:spacing w:line="220" w:lineRule="exact"/>
              <w:textAlignment w:val="baseline"/>
              <w:rPr>
                <w:color w:val="000000"/>
                <w:kern w:val="0"/>
              </w:rPr>
            </w:pPr>
            <w:r>
              <w:rPr>
                <w:noProof/>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w:pict>
                    <v:shape w14:anchorId="758F0BB0" id="直線矢印コネクタ 1" o:spid="_x0000_s1026" type="#_x0000_t32" style="position:absolute;left:0;text-align:left;margin-left:-5pt;margin-top:.9pt;width:480.75pt;height:0;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" strokecolor="windowText" strokeweight=".25pt">
                      <v:stroke startarrow="open" endarrow="open" joinstyle="miter"/>
                    </v:shape>
                  </w:pict>
                </mc:Fallback>
              </mc:AlternateContent>
            </w:r>
          </w:p>
          <w:p w:rsidR="00685D9B" w:rsidRDefault="00685D9B">
            <w:pPr>
              <w:overflowPunct w:val="0"/>
              <w:spacing w:line="208" w:lineRule="exact"/>
              <w:textAlignment w:val="baseline"/>
              <w:rPr>
                <w:color w:val="000000"/>
                <w:kern w:val="0"/>
              </w:rPr>
            </w:pPr>
          </w:p>
          <w:p w:rsidR="00685D9B" w:rsidRDefault="00685D9B">
            <w:pPr>
              <w:overflowPunct w:val="0"/>
              <w:spacing w:line="208" w:lineRule="exact"/>
              <w:textAlignment w:val="baseline"/>
              <w:rPr>
                <w:color w:val="000000"/>
                <w:kern w:val="0"/>
              </w:rPr>
            </w:pPr>
          </w:p>
          <w:p w:rsidR="00685D9B" w:rsidRDefault="00685D9B">
            <w:pPr>
              <w:overflowPunct w:val="0"/>
              <w:spacing w:line="208" w:lineRule="exact"/>
              <w:textAlignment w:val="baseline"/>
              <w:rPr>
                <w:color w:val="000000"/>
                <w:kern w:val="0"/>
              </w:rPr>
            </w:pPr>
          </w:p>
        </w:tc>
      </w:tr>
    </w:tbl>
    <w:p w:rsidR="00685D9B" w:rsidRDefault="009A74DF">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685D9B">
      <w:headerReference w:type="default" r:id="rId6"/>
      <w:pgSz w:w="11906" w:h="16838"/>
      <w:pgMar w:top="1134"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74DF">
      <w:r>
        <w:separator/>
      </w:r>
    </w:p>
  </w:endnote>
  <w:endnote w:type="continuationSeparator" w:id="0">
    <w:p w:rsidR="00000000" w:rsidRDefault="009A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74DF">
      <w:r>
        <w:separator/>
      </w:r>
    </w:p>
  </w:footnote>
  <w:footnote w:type="continuationSeparator" w:id="0">
    <w:p w:rsidR="00000000" w:rsidRDefault="009A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9B" w:rsidRDefault="009A74DF">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r>
    <w:r>
      <w:rPr>
        <w:rFonts w:hint="eastAsia"/>
      </w:rPr>
      <w:t>（用紙Ａ４）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85D9B"/>
    <w:rsid w:val="00685D9B"/>
    <w:rsid w:val="009A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247DAF8-D6EB-4028-94B5-21B1107C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Windows ユーザー</cp:lastModifiedBy>
  <cp:revision>2</cp:revision>
  <cp:lastPrinted>2020-05-13T01:06:00Z</cp:lastPrinted>
  <dcterms:created xsi:type="dcterms:W3CDTF">2020-05-28T01:25:00Z</dcterms:created>
  <dcterms:modified xsi:type="dcterms:W3CDTF">2020-05-28T01:25:00Z</dcterms:modified>
</cp:coreProperties>
</file>